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27680D87"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85562E" w:rsidRPr="0085562E">
        <w:rPr>
          <w:rFonts w:asciiTheme="minorHAnsi" w:eastAsia="Times New Roman" w:hAnsiTheme="minorHAnsi" w:cstheme="minorHAnsi"/>
          <w:b/>
          <w:spacing w:val="2"/>
          <w:sz w:val="20"/>
          <w:szCs w:val="20"/>
        </w:rPr>
        <w:t>EASY4U s. r. o.</w:t>
      </w:r>
      <w:r w:rsidR="0085562E">
        <w:rPr>
          <w:rFonts w:asciiTheme="minorHAnsi" w:eastAsia="Times New Roman" w:hAnsiTheme="minorHAnsi" w:cstheme="minorHAnsi"/>
          <w:b/>
          <w:spacing w:val="2"/>
          <w:sz w:val="20"/>
          <w:szCs w:val="20"/>
        </w:rPr>
        <w:t xml:space="preserve">, </w:t>
      </w:r>
      <w:r w:rsidR="0085562E" w:rsidRPr="0085562E">
        <w:rPr>
          <w:rFonts w:asciiTheme="minorHAnsi" w:eastAsia="Times New Roman" w:hAnsiTheme="minorHAnsi" w:cstheme="minorHAnsi"/>
          <w:b/>
          <w:spacing w:val="2"/>
          <w:sz w:val="20"/>
          <w:szCs w:val="20"/>
        </w:rPr>
        <w:t>Nádražní 449, 739 21 Paskov</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3A81BD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362524">
        <w:rPr>
          <w:rFonts w:asciiTheme="minorHAnsi" w:eastAsia="Times New Roman" w:hAnsiTheme="minorHAnsi" w:cstheme="minorHAnsi"/>
          <w:b/>
          <w:spacing w:val="2"/>
          <w:sz w:val="20"/>
          <w:szCs w:val="20"/>
          <w:lang w:val="cs-CZ"/>
        </w:rPr>
        <w:t>TAYBO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62524"/>
    <w:rsid w:val="00652C3A"/>
    <w:rsid w:val="00677F13"/>
    <w:rsid w:val="0085562E"/>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2025-08-28T14:58:00Z</dcterms:created>
  <dcterms:modified xsi:type="dcterms:W3CDTF">2025-08-28T14:58:00Z</dcterms:modified>
</cp:coreProperties>
</file>